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BBA59">
      <w:pPr>
        <w:spacing w:line="360" w:lineRule="auto"/>
        <w:jc w:val="center"/>
        <w:rPr>
          <w:rFonts w:hint="eastAsia" w:ascii="SimHei" w:hAnsi="SimHei" w:eastAsia="SimHei" w:cs="SimHei"/>
          <w:b w:val="0"/>
          <w:bCs w:val="0"/>
          <w:sz w:val="30"/>
          <w:szCs w:val="30"/>
        </w:rPr>
      </w:pPr>
      <w:r>
        <w:rPr>
          <w:rFonts w:hint="eastAsia" w:ascii="SimHei" w:hAnsi="SimHei" w:eastAsia="SimHei" w:cs="SimHei"/>
          <w:b w:val="0"/>
          <w:bCs w:val="0"/>
          <w:sz w:val="30"/>
          <w:szCs w:val="30"/>
          <w:lang w:eastAsia="zh-CN"/>
        </w:rPr>
        <w:t>常州市</w:t>
      </w:r>
      <w:r>
        <w:rPr>
          <w:rFonts w:hint="eastAsia" w:ascii="SimHei" w:hAnsi="SimHei" w:eastAsia="SimHei" w:cs="SimHei"/>
          <w:b w:val="0"/>
          <w:bCs w:val="0"/>
          <w:sz w:val="30"/>
          <w:szCs w:val="30"/>
        </w:rPr>
        <w:t>东青实验学校初中历史课程</w:t>
      </w:r>
      <w:r>
        <w:rPr>
          <w:rFonts w:hint="eastAsia" w:ascii="SimHei" w:hAnsi="SimHei" w:eastAsia="SimHei" w:cs="SimHei"/>
          <w:b w:val="0"/>
          <w:bCs w:val="0"/>
          <w:sz w:val="30"/>
          <w:szCs w:val="30"/>
          <w:lang w:eastAsia="zh-CN"/>
        </w:rPr>
        <w:t>实施</w:t>
      </w:r>
      <w:r>
        <w:rPr>
          <w:rFonts w:hint="eastAsia" w:ascii="SimHei" w:hAnsi="SimHei" w:eastAsia="SimHei" w:cs="SimHei"/>
          <w:b w:val="0"/>
          <w:bCs w:val="0"/>
          <w:sz w:val="30"/>
          <w:szCs w:val="30"/>
        </w:rPr>
        <w:t>规划</w:t>
      </w:r>
    </w:p>
    <w:p w14:paraId="33FDC5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一、课程背景</w:t>
      </w: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与定位</w:t>
      </w:r>
    </w:p>
    <w:p w14:paraId="6ECD2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政策依据</w:t>
      </w:r>
    </w:p>
    <w:p w14:paraId="175F6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以《教育部关于全面深化课程改革落实立德树人根本任务的意见》《基础教育课程教学改革深化行动方案》《义务教育历史课程标准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2022年版）</w:t>
      </w:r>
      <w:r>
        <w:rPr>
          <w:rFonts w:hint="eastAsia"/>
        </w:rPr>
        <w:t>》为核心政策依据，严格落实“双减”要求，降低考试压力，改进考试方法，避免考题超标、考试排名，采用等级制呈现考试成绩，克服唯分数倾向。同时，结合《中小学德育工作指南》中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课程、文化、活动、实践、管理、协同”</w:t>
      </w:r>
      <w:r>
        <w:rPr>
          <w:rFonts w:hint="eastAsia"/>
        </w:rPr>
        <w:t>六大育人途径，</w:t>
      </w:r>
      <w:r>
        <w:rPr>
          <w:rFonts w:hint="eastAsia"/>
          <w:lang w:val="en-US" w:eastAsia="zh-CN"/>
        </w:rPr>
        <w:t>将红色基因传承、中华优秀传统文化教育融入历史课程，实现“以史育德”的育人目标</w:t>
      </w:r>
      <w:r>
        <w:rPr>
          <w:rFonts w:hint="eastAsia"/>
        </w:rPr>
        <w:t>。</w:t>
      </w:r>
    </w:p>
    <w:p w14:paraId="75AB9E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学校整体规划衔接</w:t>
      </w:r>
    </w:p>
    <w:p w14:paraId="1770D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</w:rPr>
        <w:t>紧密对接学校“常青藤”课程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生态·开放”文化、“润泽心灵·健全人格”理念与“快乐每一刻，绽放每一个”愿景</w:t>
      </w:r>
      <w:r>
        <w:rPr>
          <w:rFonts w:hint="eastAsia"/>
        </w:rPr>
        <w:t>，作为九年一贯制课程体系</w:t>
      </w:r>
      <w:r>
        <w:rPr>
          <w:rFonts w:hint="eastAsia"/>
          <w:lang w:val="en-US" w:eastAsia="zh-CN"/>
        </w:rPr>
        <w:t>中“根课程”（国家课程）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核心组成</w:t>
      </w:r>
      <w:r>
        <w:rPr>
          <w:rFonts w:hint="eastAsia"/>
        </w:rPr>
        <w:t>，上承小学历史启蒙教育（历史故事、传统文化认知），下启高中历史深度学习，重点解决小初历史知识断层、学习方式差异等问题，</w:t>
      </w:r>
      <w:r>
        <w:rPr>
          <w:rFonts w:hint="eastAsia"/>
          <w:lang w:val="en-US" w:eastAsia="zh-CN"/>
        </w:rPr>
        <w:t>依托学校“学科教研共同体”，</w:t>
      </w:r>
      <w:r>
        <w:rPr>
          <w:rFonts w:hint="eastAsia"/>
        </w:rPr>
        <w:t>构建连续、稳定的历史教育环境，助力“青藤少年”实现“向阳而生、向上而长、向美而行”的成长目标。</w:t>
      </w:r>
      <w:r>
        <w:rPr>
          <w:rFonts w:hint="eastAsia"/>
          <w:lang w:val="en-US" w:eastAsia="zh-CN"/>
        </w:rPr>
        <w:t>同时，依托学校“常青藤”文化墙，乡村历史资源，将历史课程与校园文化、地方特色深度绑定，强化课程的实践性与归属感。</w:t>
      </w:r>
    </w:p>
    <w:p w14:paraId="5FD053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学科独特价值</w:t>
      </w:r>
    </w:p>
    <w:p w14:paraId="6D8FA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初中历史学科</w:t>
      </w:r>
      <w:r>
        <w:rPr>
          <w:rFonts w:hint="eastAsia"/>
          <w:lang w:val="en-US" w:eastAsia="zh-CN"/>
        </w:rPr>
        <w:t>以培养</w:t>
      </w:r>
      <w:r>
        <w:rPr>
          <w:rFonts w:hint="eastAsia"/>
        </w:rPr>
        <w:t>唯物史观、时空观念、史料实证、历史解释、家国情怀</w:t>
      </w:r>
      <w:r>
        <w:rPr>
          <w:rFonts w:hint="eastAsia"/>
          <w:lang w:val="en-US" w:eastAsia="zh-CN"/>
        </w:rPr>
        <w:t>五大核心素养为核心，</w:t>
      </w:r>
      <w:r>
        <w:rPr>
          <w:rFonts w:hint="eastAsia"/>
        </w:rPr>
        <w:t>通过梳理中外历史发展脉络，帮助学生认识人类社会</w:t>
      </w:r>
      <w:r>
        <w:rPr>
          <w:rFonts w:hint="eastAsia"/>
          <w:lang w:val="en-US" w:eastAsia="zh-CN"/>
        </w:rPr>
        <w:t>从古代到现代的演变规律。既要让学生理解中华文明“源远流长、博大精深”的特质</w:t>
      </w:r>
      <w:r>
        <w:rPr>
          <w:rFonts w:hint="eastAsia"/>
        </w:rPr>
        <w:t>，增强民族自豪感与文化自信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也要引导学生以辩证视角看待历史，培养理性思维与责任担当，</w:t>
      </w:r>
      <w:r>
        <w:rPr>
          <w:rFonts w:hint="eastAsia"/>
        </w:rPr>
        <w:t>为成为“有理想、有本领、有担当”的时代新人奠定历史认知与价值判断基础。</w:t>
      </w:r>
    </w:p>
    <w:p w14:paraId="0E03C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</w:p>
    <w:p w14:paraId="0EB0C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二、课程哲学</w:t>
      </w:r>
    </w:p>
    <w:p w14:paraId="71D2F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（一）课程文化：深化“生态·开放”内涵 </w:t>
      </w:r>
    </w:p>
    <w:p w14:paraId="51954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 生态性：</w:t>
      </w:r>
      <w:r>
        <w:rPr>
          <w:rFonts w:hint="eastAsia"/>
          <w:lang w:val="en-US" w:eastAsia="zh-CN"/>
        </w:rPr>
        <w:t>构建</w:t>
      </w:r>
      <w:r>
        <w:rPr>
          <w:rFonts w:hint="eastAsia"/>
        </w:rPr>
        <w:t>“纵向传承”与“横向关联”</w:t>
      </w:r>
      <w:r>
        <w:rPr>
          <w:rFonts w:hint="eastAsia"/>
          <w:lang w:val="en-US" w:eastAsia="zh-CN"/>
        </w:rPr>
        <w:t>的历史课程生态</w:t>
      </w:r>
      <w:r>
        <w:rPr>
          <w:rFonts w:hint="eastAsia"/>
        </w:rPr>
        <w:t>。纵向</w:t>
      </w:r>
      <w:r>
        <w:rPr>
          <w:rFonts w:hint="eastAsia"/>
          <w:lang w:val="en-US" w:eastAsia="zh-CN"/>
        </w:rPr>
        <w:t>以“时间轴”为线索</w:t>
      </w:r>
      <w:r>
        <w:rPr>
          <w:rFonts w:hint="eastAsia"/>
        </w:rPr>
        <w:t>梳理</w:t>
      </w:r>
      <w:r>
        <w:rPr>
          <w:rFonts w:hint="eastAsia"/>
          <w:lang w:val="en-US" w:eastAsia="zh-CN"/>
        </w:rPr>
        <w:t>中国古代史（远古-明清）、中国近现代史（鸦片战争-当代）、世界史（古代亚非文明-全球化）的连贯脉络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避免历史知识碎片化</w:t>
      </w:r>
      <w:r>
        <w:rPr>
          <w:rFonts w:hint="eastAsia"/>
        </w:rPr>
        <w:t>；横向</w:t>
      </w:r>
      <w:r>
        <w:rPr>
          <w:rFonts w:hint="eastAsia"/>
          <w:lang w:val="en-US" w:eastAsia="zh-CN"/>
        </w:rPr>
        <w:t>强化跨学科关联，如结合地理学科分析“丝绸之路的地理环境对贸易的影响”，结合语文学科解读“《史记》选篇中的历史人物精神”，结合道德与法治学科探讨“古代民本思想与现代民主法治的联系”，同时关联社会现实，让历史课程与自然、社会环境和谐共生</w:t>
      </w:r>
      <w:r>
        <w:rPr>
          <w:rFonts w:hint="eastAsia"/>
        </w:rPr>
        <w:t>。​</w:t>
      </w:r>
    </w:p>
    <w:p w14:paraId="06E90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 开放性：打破“教室+教材”的</w:t>
      </w:r>
      <w:r>
        <w:rPr>
          <w:rFonts w:hint="eastAsia"/>
          <w:lang w:val="en-US" w:eastAsia="zh-CN"/>
        </w:rPr>
        <w:t>封闭边界，构建“校园-社区-社会”三维开放课堂。校内利用</w:t>
      </w:r>
      <w:r>
        <w:rPr>
          <w:rFonts w:hint="eastAsia"/>
        </w:rPr>
        <w:t>学校“常青藤园”文化墙</w:t>
      </w:r>
      <w:r>
        <w:rPr>
          <w:rFonts w:hint="eastAsia"/>
          <w:lang w:val="en-US" w:eastAsia="zh-CN"/>
        </w:rPr>
        <w:t>打造“历史主题展区”（如常州名人故事、中国古代科技成就）；</w:t>
      </w:r>
      <w:r>
        <w:rPr>
          <w:rFonts w:hint="eastAsia"/>
        </w:rPr>
        <w:t>乡村历史资源（如本地古村落、老物件）纳入课程资源；组织学生走出校园，开展实地考察（如参观常州淹城遗址、瞿秋白纪念馆）、社区历史访谈（采访村里老人记录乡村发展史）等活动，让学生在开放场景中</w:t>
      </w:r>
      <w:r>
        <w:rPr>
          <w:rFonts w:hint="eastAsia"/>
          <w:lang w:val="en-US" w:eastAsia="zh-CN"/>
        </w:rPr>
        <w:t>触摸历史、</w:t>
      </w:r>
      <w:r>
        <w:rPr>
          <w:rFonts w:hint="eastAsia"/>
        </w:rPr>
        <w:t>感知历史。</w:t>
      </w:r>
    </w:p>
    <w:p w14:paraId="469D5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（二）课程理念：聚焦“润泽心灵·健全人格”落地</w:t>
      </w:r>
    </w:p>
    <w:p w14:paraId="611CD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 以史润心：挖掘历史人物与事件中的精神内涵，</w:t>
      </w:r>
      <w:r>
        <w:rPr>
          <w:rFonts w:hint="eastAsia"/>
          <w:lang w:val="en-US" w:eastAsia="zh-CN"/>
        </w:rPr>
        <w:t>打造“精神滋养课程模块”，</w:t>
      </w:r>
      <w:r>
        <w:rPr>
          <w:rFonts w:hint="eastAsia"/>
        </w:rPr>
        <w:t>如通过岳飞抗金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精忠报国”</w:t>
      </w:r>
      <w:r>
        <w:rPr>
          <w:rFonts w:hint="eastAsia"/>
        </w:rPr>
        <w:t>、文天祥“人生自古谁无死”的事迹，培养学生的爱国情怀；通过司马迁忍辱著《史记》、</w:t>
      </w:r>
      <w:r>
        <w:rPr>
          <w:rFonts w:hint="eastAsia"/>
          <w:lang w:val="en-US" w:eastAsia="zh-CN"/>
        </w:rPr>
        <w:t>玄奘西行取经</w:t>
      </w:r>
      <w:r>
        <w:rPr>
          <w:rFonts w:hint="eastAsia"/>
        </w:rPr>
        <w:t>的故事，锤炼学生坚韧不拔的意志；通过中外友好交往（如郑和下西洋、丝绸之路的文化交流），引导学生树立包容开放的</w:t>
      </w:r>
      <w:r>
        <w:rPr>
          <w:rFonts w:hint="eastAsia"/>
          <w:lang w:val="en-US" w:eastAsia="zh-CN"/>
        </w:rPr>
        <w:t>国际视野，让历史成为滋养心灵的“精神养分”</w:t>
      </w:r>
      <w:r>
        <w:rPr>
          <w:rFonts w:hint="eastAsia"/>
        </w:rPr>
        <w:t>。</w:t>
      </w:r>
    </w:p>
    <w:p w14:paraId="2996F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 以史塑人：结合学校“在感恩中成长，在反思中前行”校训，</w:t>
      </w:r>
      <w:r>
        <w:rPr>
          <w:rFonts w:hint="eastAsia"/>
          <w:lang w:val="en-US" w:eastAsia="zh-CN"/>
        </w:rPr>
        <w:t>构建“感恩+反思”双维度育人路径。感恩维度通过“近代先烈事迹宣讲”（如常州本地抗日英雄故事）、“新中国建设成就展”，</w:t>
      </w:r>
      <w:r>
        <w:rPr>
          <w:rFonts w:hint="eastAsia"/>
        </w:rPr>
        <w:t>引导学生感恩先辈、珍惜当下；</w:t>
      </w:r>
      <w:r>
        <w:rPr>
          <w:rFonts w:hint="eastAsia"/>
          <w:lang w:val="en-US" w:eastAsia="zh-CN"/>
        </w:rPr>
        <w:t>反思维度</w:t>
      </w:r>
      <w:r>
        <w:rPr>
          <w:rFonts w:hint="eastAsia"/>
        </w:rPr>
        <w:t>通过对历史事件</w:t>
      </w:r>
      <w:r>
        <w:rPr>
          <w:rFonts w:hint="eastAsia"/>
          <w:lang w:val="en-US" w:eastAsia="zh-CN"/>
        </w:rPr>
        <w:t>对比分析</w:t>
      </w:r>
      <w:r>
        <w:rPr>
          <w:rFonts w:hint="eastAsia"/>
        </w:rPr>
        <w:t>（如古代的暴政与民本思想对比），培养学生的批判性思维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帮助学生形成</w:t>
      </w:r>
      <w:r>
        <w:rPr>
          <w:rFonts w:hint="eastAsia"/>
        </w:rPr>
        <w:t>正确价值观</w:t>
      </w:r>
      <w:r>
        <w:rPr>
          <w:rFonts w:hint="eastAsia"/>
          <w:lang w:val="en-US" w:eastAsia="zh-CN"/>
        </w:rPr>
        <w:t>与健全</w:t>
      </w:r>
      <w:r>
        <w:rPr>
          <w:rFonts w:hint="eastAsia"/>
        </w:rPr>
        <w:t>人格。</w:t>
      </w:r>
    </w:p>
    <w:p w14:paraId="65C3F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（三）课程愿景：细化“快乐每一刻，绽放每一个”目标</w:t>
      </w:r>
    </w:p>
    <w:p w14:paraId="61CEE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 学习体验：打造“趣味化+探究性”的历史学习场景。设置“历史谜题破解”活动（如通过甲骨文复制品考证“汉字演变”）、“历史场景模拟”课堂（如模拟“百家争鸣”辩论会、“西安事变”谈判场景），让学生感受“探索的快乐”；鼓励学生创编历史短剧（如《鉴真东渡》）、制作“历史手账”（如“我的中国古代科技之旅”）、绘制创意历史地图（如“丝绸之路贸易路线图”），让学生在创造中感受学习乐趣。</w:t>
      </w:r>
    </w:p>
    <w:p w14:paraId="77B1F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2. 成长绽放：搭建“分层化+多元化”的展示平台。为历史知识扎实的学生开设“历史知识竞赛”；为擅长表达的学生提供“历史故事演讲大赛”“历史主播养成计划”（录制家乡历史讲解视频）；为喜欢动手的学生举办“历史文物模型制作展”（如仿制青铜器、古建筑模型）；为擅长写作的学生组织“历史小论文征集”（如《常州梳篦的历史文化价值》），让不同特长的学生都能在历史学习中“找到闪光点、实现个性化成长”。  </w:t>
      </w:r>
    </w:p>
    <w:p w14:paraId="1866B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</w:p>
    <w:p w14:paraId="7E364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三、课程架构</w:t>
      </w:r>
    </w:p>
    <w:p w14:paraId="5BBD8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（一）根课程——夯实历史基础</w:t>
      </w:r>
    </w:p>
    <w:p w14:paraId="5D3AF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以国家规定的初中历史课程为核心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结合学校“全人教育”理念与学生认知规律，对课程内容进行“校本化微调”，确保知识体系完整、难度梯度合理</w:t>
      </w:r>
      <w:r>
        <w:rPr>
          <w:rFonts w:hint="eastAsia"/>
        </w:rPr>
        <w:t>，涵盖中国古代史、中国近代史、中国现代史、世界古代史、世界近代史、世界现代史等内容。通过系统教学，帮助学生掌握基本历史知识、史实脉络与核心概念，培养阅读历史材料、分析历史问题的基本能力，落实历史学科基础素养要求。</w:t>
      </w:r>
    </w:p>
    <w:p w14:paraId="5801BA4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中国古代史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七年级）</w:t>
      </w:r>
      <w:r>
        <w:rPr>
          <w:rFonts w:hint="eastAsia"/>
        </w:rPr>
        <w:t>：从远古人类到明清时期，重点掌握朝代更替、重要制度（如分封制、科举制）、文化成就（如四大发明、唐诗宋词）、民族关系与中外交流。</w:t>
      </w:r>
      <w:r>
        <w:rPr>
          <w:rFonts w:hint="eastAsia"/>
          <w:lang w:val="en-US" w:eastAsia="zh-CN"/>
        </w:rPr>
        <w:t>可</w:t>
      </w:r>
      <w:r>
        <w:rPr>
          <w:rFonts w:hint="eastAsia"/>
        </w:rPr>
        <w:t>补充“常州地方关联内容”，如讲解“科举制度”时，介绍常州籍状元故事；讲解“手工业发展”时，融入“常州梳篦、烙画的古代起源”，增强学生家乡认同感。</w:t>
      </w:r>
    </w:p>
    <w:p w14:paraId="2550A84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中国近代史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八年级上）</w:t>
      </w:r>
      <w:r>
        <w:rPr>
          <w:rFonts w:hint="eastAsia"/>
        </w:rPr>
        <w:t>：从鸦片战争到新中国成立前，聚焦列强侵华与中国人民的抗争、近代化探索（洋务运动、戊戌变法等）、新民主主义革命的兴起与胜利。</w:t>
      </w:r>
      <w:r>
        <w:rPr>
          <w:rFonts w:hint="eastAsia"/>
          <w:lang w:val="en-US" w:eastAsia="zh-CN"/>
        </w:rPr>
        <w:t>可</w:t>
      </w:r>
      <w:r>
        <w:rPr>
          <w:rFonts w:hint="eastAsia"/>
        </w:rPr>
        <w:t>增加“史料实证环节”，如分析《南京条约》文本片段、观看“抗日战争时期常州地区影像资料”，培养学生基于史料分析历史问题的能力。</w:t>
      </w:r>
    </w:p>
    <w:p w14:paraId="6185407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中国现代史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八年级下）</w:t>
      </w:r>
      <w:r>
        <w:rPr>
          <w:rFonts w:hint="eastAsia"/>
        </w:rPr>
        <w:t>：从新中国成立到改革开放新时期，涵盖社会主义制度的确立、社会主义建设的探索与改革开放的成就。</w:t>
      </w:r>
      <w:r>
        <w:rPr>
          <w:rFonts w:hint="eastAsia"/>
          <w:lang w:val="en-US" w:eastAsia="zh-CN"/>
        </w:rPr>
        <w:t>可</w:t>
      </w:r>
      <w:r>
        <w:rPr>
          <w:rFonts w:hint="eastAsia"/>
        </w:rPr>
        <w:t>结合“乡村振兴”主题，补充“东青地区改革开放后的发展变迁”（如农业生产方式、乡村面貌变化），通过“口述史”（采访长辈）让学生感受身边的历史。</w:t>
      </w:r>
    </w:p>
    <w:p w14:paraId="507C286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世界古代史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九年级上）</w:t>
      </w:r>
      <w:r>
        <w:rPr>
          <w:rFonts w:hint="eastAsia"/>
        </w:rPr>
        <w:t>：从古代亚非文明到中古欧洲文明，了解不同地区的文明起源与发展特色。设计“文明对比探究”任务，如对比“古埃及金字塔与中国长城的建造背景与文化意义”，培养学生跨文明视野</w:t>
      </w:r>
      <w:r>
        <w:rPr>
          <w:rFonts w:hint="eastAsia"/>
          <w:lang w:eastAsia="zh-CN"/>
        </w:rPr>
        <w:t>。</w:t>
      </w:r>
    </w:p>
    <w:p w14:paraId="1B9F53F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世界近代史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九年级上）</w:t>
      </w:r>
      <w:r>
        <w:rPr>
          <w:rFonts w:hint="eastAsia"/>
        </w:rPr>
        <w:t>：从文艺复兴、新航路开辟到第二次工业革命，掌握资本主义的兴起与发展、殖民地人民的抗争。增加“科技与社会”关联内容，如分析“蒸汽机发明对人类生活的影响”，引导学生思考科技与历史发展的关系。</w:t>
      </w:r>
    </w:p>
    <w:p w14:paraId="1D5A50F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世界现代史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九年级下）</w:t>
      </w:r>
      <w:r>
        <w:rPr>
          <w:rFonts w:hint="eastAsia"/>
        </w:rPr>
        <w:t>：从第一次世界大战到当代，关注两次世界大战、冷战、全球化趋势与世界格局的演变。结合“全球化”主题，开展“当代国际热点与历史渊源”，让历史与现实紧密结合。</w:t>
      </w:r>
    </w:p>
    <w:p w14:paraId="7C4F9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（二）茎课程——拓展历史视野</w:t>
      </w:r>
    </w:p>
    <w:p w14:paraId="511F8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 摆渡课程</w:t>
      </w:r>
    </w:p>
    <w:p w14:paraId="50D12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针对小初衔接，开设历史衔接课程，内容包括小学历史知识梳理、初中历史学习方法指导（如历史时间轴绘制、史料阅读技巧）、历史学习心态调适等，帮助学生顺利适应初中历史学习节奏与难度。</w:t>
      </w:r>
    </w:p>
    <w:p w14:paraId="08A0E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 拓展课程</w:t>
      </w:r>
    </w:p>
    <w:p w14:paraId="10AB7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跨学科整合课程：结合“足球+”“节气节庆文化”等学校特色，开展“足球运动发展史与社会变迁”“二十四节气中的历史文化内涵”等跨学科主题活动，整合历史与体育、语文、地理等学科知识。</w:t>
      </w:r>
    </w:p>
    <w:p w14:paraId="041CD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校本课程：开设“常州地方史话”校本课程，介绍常州地区的历史沿革、名人故事、文化遗产（如梳篦、烙画相关历史），增强学生对家乡历史文化的认同。</w:t>
      </w:r>
    </w:p>
    <w:p w14:paraId="4DDE2D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攀援课程（社团类）</w:t>
      </w:r>
    </w:p>
    <w:p w14:paraId="4D17E5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依托“文化与传承”社团类别，组建“历史探究社”，开展“经典历史影片赏析”“历史剧创编与展演”“常州历史遗迹考察”等活动，满足学有余力、对历史有浓厚兴趣学生的个性化发展需求。</w:t>
      </w:r>
    </w:p>
    <w:p w14:paraId="2E0B9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（三）叶课程——焕发历史活力</w:t>
      </w:r>
    </w:p>
    <w:p w14:paraId="76872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 校园四季特色综合活动课程：</w:t>
      </w:r>
    </w:p>
    <w:p w14:paraId="4BD7C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结合学校“四季活动”框架，融入历史元素：</w:t>
      </w:r>
    </w:p>
    <w:p w14:paraId="4C116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访春活动（3-4月）：开展“寻访历史名人足迹”游学活动，组织学生前往常州名人故居（如赵元任故居、刘国钧故居），现场讲解名人故事，撰写“我的历史名人感悟”短文。</w:t>
      </w:r>
    </w:p>
    <w:p w14:paraId="12A99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嬉夏活动（6-7月）：在校园科技周期间举办“历史文化知识竞赛”，设置“中国古代史”“中国近现代史”“世界史”“常州地方史”四个模块，采用“小组抢答+史料分析”形式，增强趣味性与竞争性。</w:t>
      </w:r>
    </w:p>
    <w:p w14:paraId="6B0AD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品秋活动（9-10月）：结合“秋收”主题开展“历史文物模型制作”活动，如仿制古代农具（曲辕犁、翻车）、古建筑模型（常州古桥、江南民居），举办模型展览并由学生讲解制作思路与历史背景。</w:t>
      </w:r>
    </w:p>
    <w:p w14:paraId="5BE71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暖冬活动（12-1月）：在“庆元旦”期间组织“年度历史大事件回顾与分享”主题班会，引导学生梳理当年与历史相关的重大事件（如文化遗产保护新动态、历史纪念活动），结合所学历史知识分析其意义，培养“以史观今”的思维。</w:t>
      </w:r>
    </w:p>
    <w:p w14:paraId="65723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2. 竞芳活动课程： </w:t>
      </w:r>
    </w:p>
    <w:p w14:paraId="614EC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校内竞赛：举办“青藤杯”历史学科竞赛（含知识问答、小论文写作、史料分析），优秀作品收录入《东青实验学校历史学科优秀成果集》。</w:t>
      </w:r>
    </w:p>
    <w:p w14:paraId="0C2CE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校外竞赛：组织学生</w:t>
      </w:r>
      <w:r>
        <w:rPr>
          <w:rFonts w:hint="eastAsia"/>
          <w:lang w:val="en-US" w:eastAsia="zh-CN"/>
        </w:rPr>
        <w:t>参加</w:t>
      </w:r>
      <w:r>
        <w:rPr>
          <w:rFonts w:hint="eastAsia"/>
        </w:rPr>
        <w:t>历史学科竞赛，组建竞赛指导小组，提供专项辅导。</w:t>
      </w:r>
    </w:p>
    <w:p w14:paraId="37EF4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3. 志愿服务活动课程：</w:t>
      </w:r>
    </w:p>
    <w:p w14:paraId="22EE3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社区历史文化宣传：组织学生作为“历史文化志愿者”，走进东青社区、周边乡村，通过“历史故事宣讲会”“历史知识海报展”，向居民普及常州地方史、中华优秀传统文化。</w:t>
      </w:r>
    </w:p>
    <w:p w14:paraId="69A26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校园历史文化服务：招募学生担任“校园历史文化讲解员”，为来访家长、新生讲解“常青藤园”历史文化墙、学校校史展区，提升学生的表达能力与责任感。 </w:t>
      </w:r>
    </w:p>
    <w:p w14:paraId="742D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</w:p>
    <w:p w14:paraId="718F6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四、课程实施</w:t>
      </w:r>
    </w:p>
    <w:p w14:paraId="00126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 整合三类课程：将根课程、茎课程、叶课程有机结合，根课程保障基础，茎课程拓展提升，叶课程丰富体验，合理分配各类课程学时与课时，确保教学有序开展。</w:t>
      </w:r>
    </w:p>
    <w:p w14:paraId="24568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 创新教学方式：采用“开放·交互·集聚”式课堂模式</w:t>
      </w:r>
      <w:r>
        <w:rPr>
          <w:rFonts w:hint="eastAsia"/>
          <w:lang w:eastAsia="zh-CN"/>
        </w:rPr>
        <w:t>。</w:t>
      </w:r>
      <w:r>
        <w:rPr>
          <w:rFonts w:hint="eastAsia"/>
        </w:rPr>
        <w:t>开放课堂内容：将历史知识与生活实际、社会热点结合，如讲解“明清君主专制”时，对比现代民主制度；讲解“工业革命”时，分析其对当代环境保护的启示；开放教学空间，如在校园内开展“古代礼仪体验课”（学习揖礼、跪拜礼），在操场开展“模拟古代战争阵型”活动（如长平之战、淝水之战）。强化课堂交互：采用“小组合作探究”“史料辩论会”“角色扮演”等方式，如学习“百家争鸣”时，学生分组扮演儒家、道家、法家代表，辩论“治国理念”；学习“西安事变”时，学生分别扮演张学良、杨虎城、蒋介石等角色，模拟谈判过程，提升参与度。集聚课程资源：围绕教学重难点，整合教材、网络资源（如国家中小学智慧教育平台历史微课）、地方史料（如常州档案馆提供的近代文献）、实物教具（如古代货币复制品），引导学生集中思考，如分析“辛亥革命的历史意义”时，整合《中华民国临时约法》片段、孙中山演讲视频、学者研究观点，帮助学生全面理解。通过小组讨论、史料探究、情境模拟等教学方法，激发学生学习主动性；利用数字化校园资源，开发历史微课、线上历史知识题库等网络课程，实现网络课程与常规课程共存共生。</w:t>
      </w:r>
    </w:p>
    <w:p w14:paraId="12D56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3. 加强学段衔接：</w:t>
      </w:r>
    </w:p>
    <w:p w14:paraId="27FB9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知识衔接：</w:t>
      </w:r>
      <w:r>
        <w:rPr>
          <w:rFonts w:hint="eastAsia"/>
        </w:rPr>
        <w:t>梳理小学、初中、高中历史知识衔接点，形成《历史学科学段衔接手册》，如小学阶段“大禹治水”“秦始皇统一中国”故事，衔接初中“中国古代史”中“夏商周时期”“秦汉时期”的系统知识，再对接高中“中国古代政治制度演变”的深度分析，避免知识重复或断层。</w:t>
      </w:r>
    </w:p>
    <w:p w14:paraId="54F08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思维衔接</w:t>
      </w:r>
      <w:r>
        <w:rPr>
          <w:rFonts w:hint="eastAsia"/>
          <w:lang w:eastAsia="zh-CN"/>
        </w:rPr>
        <w:t>：</w:t>
      </w:r>
      <w:r>
        <w:rPr>
          <w:rFonts w:hint="eastAsia"/>
        </w:rPr>
        <w:t>设计“渐进式思维训练”活动，如小学阶段以“听历史故事、画历史图画”为主（具体形象思维）；初中阶段开展“史料分析、历史辩论”（抽象逻辑思维）；跨学段开展“中外历史时间轴接力绘制”活动（小学绘制“中国古代史时间轴”，初中补充“世界史时间轴”，高中完善“中外对比时间轴”），引导学生思维逐步升级。</w:t>
      </w:r>
    </w:p>
    <w:p w14:paraId="02B0D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评价衔接</w:t>
      </w:r>
      <w:r>
        <w:rPr>
          <w:rFonts w:hint="eastAsia"/>
          <w:lang w:eastAsia="zh-CN"/>
        </w:rPr>
        <w:t>：</w:t>
      </w:r>
      <w:r>
        <w:rPr>
          <w:rFonts w:hint="eastAsia"/>
        </w:rPr>
        <w:t>建立“学生历史素养成长档案”，从小学到初中持续记录学生“史实掌握、史料分析、家国情怀”等维度的发展情况，采用“等级+评语”形式，如小学阶段评语侧重“兴趣培养”（“对历史故事表现出浓厚兴趣，能复述主要内容”），初中阶段评语侧重“能力提升”（“能结合史料分析历史事件，逻辑思维明显进步”），为高中学习提供参考。</w:t>
      </w:r>
    </w:p>
    <w:p w14:paraId="7FF93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4. 家校社协同：</w:t>
      </w:r>
    </w:p>
    <w:p w14:paraId="381D2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家长参与</w:t>
      </w:r>
      <w:r>
        <w:rPr>
          <w:rFonts w:hint="eastAsia"/>
          <w:lang w:eastAsia="zh-CN"/>
        </w:rPr>
        <w:t>：</w:t>
      </w:r>
      <w:r>
        <w:rPr>
          <w:rFonts w:hint="eastAsia"/>
        </w:rPr>
        <w:t>每学期邀请有历史相关专业背景（如历史教师、博物馆工作人员）的家长开展“家长讲堂”，如讲解“考古学基础知识”“家庭老照片背后的历史”。</w:t>
      </w:r>
    </w:p>
    <w:p w14:paraId="1B845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亲子活动：组织“亲子历史实践”活动，如“家庭历史故事征集”（由家长讲述家族历史，学生记录整理）、“亲子历史场馆参观”（推荐常州博物馆、淹城春秋乐园等，要求家长陪同并引导学生观察思考），形成家校共育合力。</w:t>
      </w:r>
    </w:p>
    <w:p w14:paraId="4BF7F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社区与社会资源整合</w:t>
      </w:r>
      <w:r>
        <w:rPr>
          <w:rFonts w:hint="eastAsia"/>
          <w:lang w:eastAsia="zh-CN"/>
        </w:rPr>
        <w:t>：</w:t>
      </w:r>
      <w:r>
        <w:rPr>
          <w:rFonts w:hint="eastAsia"/>
        </w:rPr>
        <w:t>与东青街道、周边村委合作，挖掘乡村历史资源，如走访东青老街区，记录“乡村工业发展史”（如当地纺织业、农具制造业）；邀请社区老党员、老教师担任“校外历史辅导员”，定期来校讲述“地方革命史”“乡村变迁史”。与常州博物馆、瞿秋白纪念馆、淹城遗址公园等签订“实践教育基地”协议，每学期组织1-2次校外实践活动，如在淹城遗址开展“春秋时期社会生活探究”（观察遗址布局，分析古代城市功能），在瞿秋白纪念馆开展“红色文化研学”（撰写研学心得，制作红色主题手抄报）。</w:t>
      </w:r>
    </w:p>
    <w:p w14:paraId="3F174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5. 科研赋能教学：组织历史教师参与学校江苏省教育科学规划课题《“双新”背景下“开放·交互·集聚”式课堂建构的研究》，聚焦历史学科重难点开展子课题研究，如“初中历史‘史料实证’素养培养的课堂策略研究”“地方史资源融入初中历史课程的实践研究”。定期开展“科研成果转化”活动，将课题研究中的优秀教学设计、教学方法（如“史料辩论课”模式）在教研组内推广，形成“科研-教学-改进”的闭环，提升课程实施质量。</w:t>
      </w:r>
    </w:p>
    <w:p w14:paraId="56809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</w:p>
    <w:p w14:paraId="31414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五、课程评价</w:t>
      </w:r>
    </w:p>
    <w:p w14:paraId="2FBE2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（一）评价原则</w:t>
      </w:r>
    </w:p>
    <w:p w14:paraId="3DE0B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</w:rPr>
        <w:t>遵循科学性、可行性、客观性、主体性、整体性与指导性原则，确保评价全面、公正、有效</w:t>
      </w:r>
      <w:r>
        <w:rPr>
          <w:rFonts w:hint="eastAsia"/>
          <w:lang w:eastAsia="zh-CN"/>
        </w:rPr>
        <w:t>。</w:t>
      </w:r>
    </w:p>
    <w:p w14:paraId="1FA41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科学性原则：评价标准严格对标《义务教育历史课程标准（2022年版）》核心素养要求，如“时空观念”评价需包含“能准确梳理历史事件时序”“能结合地图分析历史现象”等具体指标。</w:t>
      </w:r>
    </w:p>
    <w:p w14:paraId="16CDB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可行性原则：评价工具简化易操作，如学生自评采用“星级评价表”（1-5星，对应“待提升-优秀”），家长评价采用“简短评语+勾选式问卷”（如“孩子是否主动分享历史故事”“是否参与家庭历史实践”）。</w:t>
      </w:r>
    </w:p>
    <w:p w14:paraId="565C7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主体性原则：增加学生“评价参与权”，如让学生参与设计“历史剧展演”的评价标准（如“剧情完整性”“历史准确性”“表演感染力”），提升评价的认可度与参与度。</w:t>
      </w:r>
    </w:p>
    <w:p w14:paraId="57CBD5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（二）评价体系</w:t>
      </w:r>
    </w:p>
    <w:p w14:paraId="13656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1. 学生学业成效评价： </w:t>
      </w:r>
    </w:p>
    <w:p w14:paraId="13736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评价主体多元化：构建“教师+学生+家长+社区”四维评价主体，教师评价侧重“课堂表现、作业质量、考试成绩”；学生评价包括自评（如“本学期历史学习收获反思”）、互评（如“小组合作中贡献度评价”）；家长评价侧重“家庭历史学习参与度”（如“是否完成亲子历史实践任务”）；社区评价针对志愿服务活动（如“历史文化宣传的效果反馈”）。</w:t>
      </w:r>
    </w:p>
    <w:p w14:paraId="29EC8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​评价方式多样化：定量评价：课堂练习（每课1次，占10%）、单元</w:t>
      </w:r>
      <w:r>
        <w:rPr>
          <w:rFonts w:hint="eastAsia"/>
          <w:lang w:val="en-US" w:eastAsia="zh-CN"/>
        </w:rPr>
        <w:t>练习</w:t>
      </w:r>
      <w:r>
        <w:rPr>
          <w:rFonts w:hint="eastAsia"/>
        </w:rPr>
        <w:t>（每单元1次，占20%）、期中/期末考试（等级制，占30%），其中期末考试增加“史料分析题”“开放探究题”比例（占比不低于40%），减少死记硬背内容。定性评价：课堂观察记录（记录学生“史料分析能力”“小组合作表现”，占10%）、历史实践成果（如考察报告、历史剧视频、文创作品，占20%）、学习档案袋（收录学生作业、反思、成果，占10%），采用“评语+等级”形式呈现。</w:t>
      </w:r>
    </w:p>
    <w:p w14:paraId="5D492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​评价内容全面化：围绕历史学科核心素养，从三个维度展开</w:t>
      </w:r>
      <w:r>
        <w:rPr>
          <w:rFonts w:hint="eastAsia"/>
          <w:lang w:eastAsia="zh-CN"/>
        </w:rPr>
        <w:t>：</w:t>
      </w:r>
      <w:r>
        <w:rPr>
          <w:rFonts w:hint="eastAsia"/>
        </w:rPr>
        <w:t>时空观念：评价学生“历史事件时序梳理”“历史地图解读”能力，如“能否准确画出中国古代主要朝代时间轴”“能否结合地图分析‘新航路开辟的路线与影响’”。史料实证与历史解释：评价学生“史料甄别”“基于史料得出结论”的能力，如“能否区分一手史料与二手史料”“能否结合《南京条约》文本分析其对中国的影响”</w:t>
      </w:r>
      <w:r>
        <w:rPr>
          <w:rFonts w:hint="eastAsia"/>
          <w:lang w:eastAsia="zh-CN"/>
        </w:rPr>
        <w:t>。</w:t>
      </w:r>
      <w:r>
        <w:rPr>
          <w:rFonts w:hint="eastAsia"/>
        </w:rPr>
        <w:t>家国情怀：评价学生“民族认同感”“社会责任感”，如“能否讲述1个体现爱国精神的历史故事并表达感悟”“能否在志愿服务中积极传播中华优秀传统文化”。</w:t>
      </w:r>
      <w:r>
        <w:rPr>
          <w:rFonts w:hint="eastAsia"/>
          <w:lang w:val="en-US" w:eastAsia="zh-CN"/>
        </w:rPr>
        <w:t xml:space="preserve"> </w:t>
      </w:r>
    </w:p>
    <w:p w14:paraId="22481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 教师专业发展评价：</w:t>
      </w:r>
    </w:p>
    <w:p w14:paraId="36711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教师自主评价：教师每学期提交“历史课程教学反思报告”，内容包括“教学设计亮点与不足”“学生素养培养成效”“改进计划”</w:t>
      </w:r>
      <w:r>
        <w:rPr>
          <w:rFonts w:hint="eastAsia"/>
          <w:lang w:eastAsia="zh-CN"/>
        </w:rPr>
        <w:t>。</w:t>
      </w:r>
    </w:p>
    <w:p w14:paraId="5C6B1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学生评教：每学期末采用“问卷调查+座谈会”形式，从“教学态度（是否耐心解答问题）”“教学方法（是否有趣、互动性强）”“教学内容（是否易懂、有深度）”“教学效果（是否能掌握知识、提升能力）”四个维度评价，问卷采用“5分制”，座谈会选取不同层次学生代表反馈意见。</w:t>
      </w:r>
    </w:p>
    <w:p w14:paraId="5C8E5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行政与教研评价：课程指导中心与历史教研组通过“听课评课”“教案检查”“课题参与度”“课程资源开发成果”（如校本教材、微课视频）评价教师专业能力，将评价结果与教师培训、评优评先挂钩。</w:t>
      </w:r>
    </w:p>
    <w:p w14:paraId="4ACB9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3. 课程建设发展评价：</w:t>
      </w:r>
    </w:p>
    <w:p w14:paraId="40042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课程设计评价：由学校课程建设领导小组、历史学科专家组成评价小组，从“目标是否符合核心素养要求”“内容是否贴合学生实际与学校特色”“结构是否合理”三个维度评价。</w:t>
      </w:r>
    </w:p>
    <w:p w14:paraId="24DBD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课程实施评价：通过“课堂观察”“学生访谈”“家长反馈”评估课程实施效果，如观察“开放·交互·集聚”课堂模式的落实情况，访谈学生“是否喜欢历史课程活动”，收集家长“对历史课程的建议”。</w:t>
      </w:r>
    </w:p>
    <w:p w14:paraId="150D0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课程成效评价：从“学生素养提升”“竞赛成果”“社会反馈”三个维度评估，每学年形成《历史课程建设成效报告》，用于课程优化</w:t>
      </w:r>
      <w:r>
        <w:rPr>
          <w:rFonts w:hint="eastAsia"/>
          <w:lang w:eastAsia="zh-CN"/>
        </w:rPr>
        <w:t>。</w:t>
      </w:r>
    </w:p>
    <w:p w14:paraId="3742E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</w:p>
    <w:p w14:paraId="32CD7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六、课程保障</w:t>
      </w:r>
    </w:p>
    <w:p w14:paraId="20A88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 组织保障：</w:t>
      </w:r>
    </w:p>
    <w:p w14:paraId="26AA6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依托学校课程建设领导小组与研发小组，历史学科教师积极参与课程规划、研发与实施；教研组定期开展历史学科课程研讨活动，解决课程实施中的问题。 </w:t>
      </w:r>
    </w:p>
    <w:p w14:paraId="5B5A5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课程建设领导小组：每学期召开1-2次历史课程专题会议，审核历史课程规划、解决课程实施中的重大问题（如校外实践基地合作、经费审批）。</w:t>
      </w:r>
    </w:p>
    <w:p w14:paraId="7B22D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历史教研组：每周开展1次教研活动，内容包括“集体备课（确定重点难点、设计教学方案）”“听课评课（反馈改进建议）”“课题研究（推进‘开放·交互·集聚’课堂研究）”“课程资源开发”。</w:t>
      </w:r>
    </w:p>
    <w:p w14:paraId="6C57C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课程指导中心：每学期对历史课程实施进行2次督导，检查“课时落实情况”“教学计划执行情况”“评价体系实施情况”，并出具督导报告；组织历史教师参加课程建设培训（如地方史研究方法、信息化教学技能）</w:t>
      </w:r>
    </w:p>
    <w:p w14:paraId="3F63B5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制度保障：</w:t>
      </w:r>
    </w:p>
    <w:p w14:paraId="1FBF7E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在学校原有课程制度基础上，制定历史学科专项制度：</w:t>
      </w:r>
    </w:p>
    <w:p w14:paraId="3886FA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《历史课程资源开发与管理制度》：明确“校内资源（历史教室、文化墙）”“校外资源（博物馆、社区）”“网络资源（国家中小学智慧教育平台、历史学科网站）”的开发流程、使用规范、维护责任。</w:t>
      </w:r>
    </w:p>
    <w:p w14:paraId="77CDDC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《历史课程实践活动安全管理制度》：规范校外实践活动（如遗址考察、社区服务）的安全流程，包括“活动前安全培训”“活动中安全预案（配备安全员、联系家长）”“活动后安全总结”，确保实践活动安全有序。</w:t>
      </w:r>
    </w:p>
    <w:p w14:paraId="07CFFA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遵循学校课程开发、管理、评价制度，明确历史学科课程开发流程、教学实施要求与评价标准，保障课程规范运行。</w:t>
      </w:r>
    </w:p>
    <w:p w14:paraId="5160E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3. 资源保障：</w:t>
      </w:r>
    </w:p>
    <w:p w14:paraId="4BE8E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硬件资源：完善历史专用教室建设，配备历史地图、文物模型、多媒体教学设备；利用学校数字化校园资源，引入历史学科相关教学软件与数据库。</w:t>
      </w:r>
    </w:p>
    <w:p w14:paraId="4C609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软件资源：加强历史教师培训，提升教师课程开发、历史教研与信息化教学能力；与本地博物馆、高校历史系建立合作，获取专业历史教育资源。</w:t>
      </w:r>
    </w:p>
    <w:p w14:paraId="7EF7E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 经费保障：</w:t>
      </w:r>
    </w:p>
    <w:p w14:paraId="7EDEB8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学校保障历史学科课程研发、教材编写、教师培训、校外实践等方面的经费支持，确保课程顺利实施。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58E819"/>
    <w:multiLevelType w:val="singleLevel"/>
    <w:tmpl w:val="9758E81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BD91133"/>
    <w:multiLevelType w:val="singleLevel"/>
    <w:tmpl w:val="ABD91133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13AA6"/>
    <w:rsid w:val="01613AA6"/>
    <w:rsid w:val="0C126BE9"/>
    <w:rsid w:val="1158509E"/>
    <w:rsid w:val="1DB00010"/>
    <w:rsid w:val="1E6C4B5E"/>
    <w:rsid w:val="26A1116C"/>
    <w:rsid w:val="299F794E"/>
    <w:rsid w:val="2FA82679"/>
    <w:rsid w:val="31A16195"/>
    <w:rsid w:val="348B6861"/>
    <w:rsid w:val="358C0256"/>
    <w:rsid w:val="3A9B7C26"/>
    <w:rsid w:val="3B051543"/>
    <w:rsid w:val="45D60A99"/>
    <w:rsid w:val="46EF342D"/>
    <w:rsid w:val="47775577"/>
    <w:rsid w:val="48DB38E3"/>
    <w:rsid w:val="49E669E4"/>
    <w:rsid w:val="4B910379"/>
    <w:rsid w:val="507A78F8"/>
    <w:rsid w:val="547075D6"/>
    <w:rsid w:val="5C8400C2"/>
    <w:rsid w:val="62D16D6C"/>
    <w:rsid w:val="65FD00B1"/>
    <w:rsid w:val="67DF4363"/>
    <w:rsid w:val="6A58493C"/>
    <w:rsid w:val="70626515"/>
    <w:rsid w:val="7420471D"/>
    <w:rsid w:val="7CED167C"/>
    <w:rsid w:val="7F99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7662</Words>
  <Characters>7723</Characters>
  <Lines>0</Lines>
  <Paragraphs>0</Paragraphs>
  <TotalTime>99</TotalTime>
  <ScaleCrop>false</ScaleCrop>
  <LinksUpToDate>false</LinksUpToDate>
  <CharactersWithSpaces>7755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2025-09-08T01:29:00Z</dcterms:created>
  <dc:creator>WT</dc:creator>
  <cp:lastModifiedBy>佳莺</cp:lastModifiedBy>
  <dcterms:modified xsi:type="dcterms:W3CDTF">2025-10-11T08:00:24Z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1165E2409D574757AE598C3F96509139_11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